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3FF" w:rsidRDefault="00F337A9" w:rsidP="00F337A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337A9">
        <w:rPr>
          <w:b/>
          <w:sz w:val="24"/>
          <w:szCs w:val="24"/>
        </w:rPr>
        <w:t>Сведения о численности занимающихся</w:t>
      </w:r>
    </w:p>
    <w:tbl>
      <w:tblPr>
        <w:tblStyle w:val="a3"/>
        <w:tblW w:w="11482" w:type="dxa"/>
        <w:tblInd w:w="-856" w:type="dxa"/>
        <w:tblLook w:val="04A0" w:firstRow="1" w:lastRow="0" w:firstColumn="1" w:lastColumn="0" w:noHBand="0" w:noVBand="1"/>
      </w:tblPr>
      <w:tblGrid>
        <w:gridCol w:w="3686"/>
        <w:gridCol w:w="1276"/>
        <w:gridCol w:w="896"/>
        <w:gridCol w:w="1276"/>
        <w:gridCol w:w="1560"/>
        <w:gridCol w:w="1437"/>
        <w:gridCol w:w="1351"/>
      </w:tblGrid>
      <w:tr w:rsidR="00F337A9" w:rsidTr="00F337A9">
        <w:tc>
          <w:tcPr>
            <w:tcW w:w="3686" w:type="dxa"/>
            <w:vMerge w:val="restart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</w:p>
        </w:tc>
        <w:tc>
          <w:tcPr>
            <w:tcW w:w="7796" w:type="dxa"/>
            <w:gridSpan w:val="6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образовательная программа по виду спорта</w:t>
            </w:r>
          </w:p>
        </w:tc>
      </w:tr>
      <w:tr w:rsidR="00F337A9" w:rsidTr="00F337A9">
        <w:tc>
          <w:tcPr>
            <w:tcW w:w="3686" w:type="dxa"/>
            <w:vMerge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dxa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Дзюдо</w:t>
            </w:r>
          </w:p>
        </w:tc>
        <w:tc>
          <w:tcPr>
            <w:tcW w:w="1276" w:type="dxa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Плавание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337A9" w:rsidRDefault="00F337A9" w:rsidP="00A70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 лиц с поражением ОДА </w:t>
            </w:r>
          </w:p>
        </w:tc>
        <w:tc>
          <w:tcPr>
            <w:tcW w:w="0" w:type="auto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Спортивное 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ориентирование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 гимнастика</w:t>
            </w:r>
          </w:p>
        </w:tc>
      </w:tr>
      <w:tr w:rsidR="00F337A9" w:rsidTr="00F337A9">
        <w:tc>
          <w:tcPr>
            <w:tcW w:w="3686" w:type="dxa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 w:rsidRPr="00F337A9">
              <w:rPr>
                <w:sz w:val="24"/>
                <w:szCs w:val="24"/>
              </w:rPr>
              <w:t>Общая численность обучающихся</w:t>
            </w:r>
          </w:p>
        </w:tc>
        <w:tc>
          <w:tcPr>
            <w:tcW w:w="1276" w:type="dxa"/>
          </w:tcPr>
          <w:p w:rsidR="00F337A9" w:rsidRDefault="00F337A9" w:rsidP="00D11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1CFD">
              <w:rPr>
                <w:sz w:val="24"/>
                <w:szCs w:val="24"/>
              </w:rPr>
              <w:t>46</w:t>
            </w:r>
          </w:p>
        </w:tc>
        <w:tc>
          <w:tcPr>
            <w:tcW w:w="896" w:type="dxa"/>
          </w:tcPr>
          <w:p w:rsidR="00F337A9" w:rsidRDefault="00D11CFD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F337A9" w:rsidRDefault="000348B3" w:rsidP="00D11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1CFD">
              <w:rPr>
                <w:sz w:val="24"/>
                <w:szCs w:val="24"/>
              </w:rPr>
              <w:t>76</w:t>
            </w:r>
          </w:p>
        </w:tc>
        <w:tc>
          <w:tcPr>
            <w:tcW w:w="1560" w:type="dxa"/>
          </w:tcPr>
          <w:p w:rsidR="00F337A9" w:rsidRDefault="00D11CFD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F337A9" w:rsidRDefault="00D11CFD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351" w:type="dxa"/>
          </w:tcPr>
          <w:p w:rsidR="00F337A9" w:rsidRDefault="000348B3" w:rsidP="00FF5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57E1">
              <w:rPr>
                <w:sz w:val="24"/>
                <w:szCs w:val="24"/>
              </w:rPr>
              <w:t>1</w:t>
            </w:r>
          </w:p>
        </w:tc>
      </w:tr>
      <w:tr w:rsidR="00F337A9" w:rsidTr="00F337A9">
        <w:tc>
          <w:tcPr>
            <w:tcW w:w="3686" w:type="dxa"/>
          </w:tcPr>
          <w:p w:rsidR="00F337A9" w:rsidRPr="00F337A9" w:rsidRDefault="00F337A9" w:rsidP="00F337A9">
            <w:pPr>
              <w:jc w:val="center"/>
              <w:rPr>
                <w:sz w:val="24"/>
                <w:szCs w:val="24"/>
              </w:rPr>
            </w:pPr>
            <w:r w:rsidRPr="00F337A9">
              <w:rPr>
                <w:sz w:val="24"/>
                <w:szCs w:val="24"/>
              </w:rPr>
              <w:t xml:space="preserve">Численность обучающихся за счет бюджетных ассигнований федерального бюджета, в </w:t>
            </w:r>
            <w:proofErr w:type="spellStart"/>
            <w:r w:rsidRPr="00F337A9">
              <w:rPr>
                <w:sz w:val="24"/>
                <w:szCs w:val="24"/>
              </w:rPr>
              <w:t>т.ч</w:t>
            </w:r>
            <w:proofErr w:type="spellEnd"/>
            <w:r w:rsidRPr="00F337A9">
              <w:rPr>
                <w:sz w:val="24"/>
                <w:szCs w:val="24"/>
              </w:rPr>
              <w:t>.: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 w:rsidRPr="00F337A9">
              <w:rPr>
                <w:sz w:val="24"/>
                <w:szCs w:val="24"/>
              </w:rPr>
              <w:t>-иностранные граждане</w:t>
            </w:r>
          </w:p>
        </w:tc>
        <w:tc>
          <w:tcPr>
            <w:tcW w:w="1276" w:type="dxa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1" w:type="dxa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337A9" w:rsidTr="00F337A9">
        <w:tc>
          <w:tcPr>
            <w:tcW w:w="3686" w:type="dxa"/>
          </w:tcPr>
          <w:p w:rsidR="00F337A9" w:rsidRPr="00F337A9" w:rsidRDefault="00F337A9" w:rsidP="00F337A9">
            <w:pPr>
              <w:jc w:val="center"/>
              <w:rPr>
                <w:sz w:val="24"/>
                <w:szCs w:val="24"/>
              </w:rPr>
            </w:pPr>
            <w:r w:rsidRPr="00F337A9">
              <w:rPr>
                <w:sz w:val="24"/>
                <w:szCs w:val="24"/>
              </w:rPr>
              <w:t xml:space="preserve">Численность обучающихся за счет бюджетных ассигнований бюджетов субъектов РФ, в </w:t>
            </w:r>
            <w:proofErr w:type="spellStart"/>
            <w:r w:rsidRPr="00F337A9">
              <w:rPr>
                <w:sz w:val="24"/>
                <w:szCs w:val="24"/>
              </w:rPr>
              <w:t>т.ч</w:t>
            </w:r>
            <w:proofErr w:type="spellEnd"/>
            <w:r w:rsidRPr="00F337A9">
              <w:rPr>
                <w:sz w:val="24"/>
                <w:szCs w:val="24"/>
              </w:rPr>
              <w:t>.: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 w:rsidRPr="00F337A9">
              <w:rPr>
                <w:sz w:val="24"/>
                <w:szCs w:val="24"/>
              </w:rPr>
              <w:t>-иностранные граждане</w:t>
            </w:r>
          </w:p>
        </w:tc>
        <w:tc>
          <w:tcPr>
            <w:tcW w:w="1276" w:type="dxa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1" w:type="dxa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337A9" w:rsidTr="00F337A9">
        <w:tc>
          <w:tcPr>
            <w:tcW w:w="3686" w:type="dxa"/>
          </w:tcPr>
          <w:p w:rsidR="00F337A9" w:rsidRPr="00F337A9" w:rsidRDefault="00F337A9" w:rsidP="00F337A9">
            <w:pPr>
              <w:jc w:val="center"/>
              <w:rPr>
                <w:sz w:val="24"/>
                <w:szCs w:val="24"/>
              </w:rPr>
            </w:pPr>
            <w:r w:rsidRPr="00F337A9">
              <w:rPr>
                <w:sz w:val="24"/>
                <w:szCs w:val="24"/>
              </w:rPr>
              <w:t xml:space="preserve">Численность обучающихся за счет бюджетных ассигнований местных бюджетов, в </w:t>
            </w:r>
            <w:proofErr w:type="spellStart"/>
            <w:r w:rsidRPr="00F337A9">
              <w:rPr>
                <w:sz w:val="24"/>
                <w:szCs w:val="24"/>
              </w:rPr>
              <w:t>т.ч</w:t>
            </w:r>
            <w:proofErr w:type="spellEnd"/>
            <w:r w:rsidRPr="00F337A9">
              <w:rPr>
                <w:sz w:val="24"/>
                <w:szCs w:val="24"/>
              </w:rPr>
              <w:t>.: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 w:rsidRPr="00F337A9">
              <w:rPr>
                <w:sz w:val="24"/>
                <w:szCs w:val="24"/>
              </w:rPr>
              <w:t>-иностранные граждане</w:t>
            </w:r>
          </w:p>
        </w:tc>
        <w:tc>
          <w:tcPr>
            <w:tcW w:w="1276" w:type="dxa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1CFD">
              <w:rPr>
                <w:sz w:val="24"/>
                <w:szCs w:val="24"/>
              </w:rPr>
              <w:t>46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11CFD">
              <w:rPr>
                <w:sz w:val="24"/>
                <w:szCs w:val="24"/>
              </w:rPr>
              <w:t>1</w:t>
            </w: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</w:p>
          <w:p w:rsidR="00F337A9" w:rsidRDefault="00F337A9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337A9" w:rsidRDefault="00D11CFD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0348B3" w:rsidRDefault="000348B3" w:rsidP="00F337A9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F337A9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337A9" w:rsidRDefault="00D11CFD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0348B3" w:rsidRDefault="000348B3" w:rsidP="00F337A9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F337A9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1" w:type="dxa"/>
          </w:tcPr>
          <w:p w:rsidR="00F337A9" w:rsidRDefault="000348B3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0348B3" w:rsidRDefault="000348B3" w:rsidP="00F337A9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F337A9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F33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348B3" w:rsidTr="00F337A9">
        <w:tc>
          <w:tcPr>
            <w:tcW w:w="3686" w:type="dxa"/>
          </w:tcPr>
          <w:p w:rsidR="000348B3" w:rsidRPr="00F337A9" w:rsidRDefault="000348B3" w:rsidP="000348B3">
            <w:pPr>
              <w:jc w:val="center"/>
              <w:rPr>
                <w:sz w:val="24"/>
                <w:szCs w:val="24"/>
              </w:rPr>
            </w:pPr>
            <w:r w:rsidRPr="00F337A9">
              <w:rPr>
                <w:sz w:val="24"/>
                <w:szCs w:val="24"/>
              </w:rPr>
              <w:t xml:space="preserve">Численность обучающихся по договорам об образовании, заключаемых при приеме на обучение за счет средств физического и (или) юридического лица, в </w:t>
            </w:r>
            <w:proofErr w:type="spellStart"/>
            <w:r w:rsidRPr="00F337A9">
              <w:rPr>
                <w:sz w:val="24"/>
                <w:szCs w:val="24"/>
              </w:rPr>
              <w:t>т.ч</w:t>
            </w:r>
            <w:proofErr w:type="spellEnd"/>
            <w:r w:rsidRPr="00F337A9">
              <w:rPr>
                <w:sz w:val="24"/>
                <w:szCs w:val="24"/>
              </w:rPr>
              <w:t>.:</w:t>
            </w: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  <w:r w:rsidRPr="00F337A9">
              <w:rPr>
                <w:sz w:val="24"/>
                <w:szCs w:val="24"/>
              </w:rPr>
              <w:t>-иностранные граждане</w:t>
            </w:r>
          </w:p>
        </w:tc>
        <w:tc>
          <w:tcPr>
            <w:tcW w:w="1276" w:type="dxa"/>
          </w:tcPr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0348B3" w:rsidRDefault="00D11CFD" w:rsidP="00034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48B3" w:rsidRDefault="00D11CFD" w:rsidP="00034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1" w:type="dxa"/>
          </w:tcPr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57E1">
              <w:rPr>
                <w:sz w:val="24"/>
                <w:szCs w:val="24"/>
              </w:rPr>
              <w:t>1</w:t>
            </w: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</w:p>
          <w:p w:rsidR="000348B3" w:rsidRDefault="000348B3" w:rsidP="00034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337A9" w:rsidRPr="00F337A9" w:rsidRDefault="00F337A9" w:rsidP="00F337A9">
      <w:pPr>
        <w:jc w:val="center"/>
        <w:rPr>
          <w:sz w:val="24"/>
          <w:szCs w:val="24"/>
        </w:rPr>
      </w:pPr>
    </w:p>
    <w:sectPr w:rsidR="00F337A9" w:rsidRPr="00F337A9" w:rsidSect="00F337A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1E"/>
    <w:rsid w:val="000348B3"/>
    <w:rsid w:val="00403AAD"/>
    <w:rsid w:val="00422F1E"/>
    <w:rsid w:val="00A703FF"/>
    <w:rsid w:val="00A70DE0"/>
    <w:rsid w:val="00D11CFD"/>
    <w:rsid w:val="00F337A9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10321-ABD9-4280-941F-7AE0ED76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UhinaVA</dc:creator>
  <cp:keywords/>
  <dc:description/>
  <cp:lastModifiedBy>Sekretar-OK</cp:lastModifiedBy>
  <cp:revision>2</cp:revision>
  <dcterms:created xsi:type="dcterms:W3CDTF">2026-05-05T12:32:00Z</dcterms:created>
  <dcterms:modified xsi:type="dcterms:W3CDTF">2026-05-05T12:32:00Z</dcterms:modified>
</cp:coreProperties>
</file>